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609A" w14:textId="763C0213" w:rsidR="000739BD" w:rsidRPr="004073FC" w:rsidRDefault="005A56E8" w:rsidP="000739BD">
      <w:pPr>
        <w:jc w:val="center"/>
        <w:rPr>
          <w:rFonts w:ascii="Comic Sans MS" w:hAnsi="Comic Sans MS"/>
          <w:b/>
          <w:bCs/>
          <w:sz w:val="44"/>
          <w:szCs w:val="44"/>
          <w:u w:val="single"/>
        </w:rPr>
      </w:pPr>
      <w:bookmarkStart w:id="0" w:name="_Hlk36031184"/>
      <w:r>
        <w:rPr>
          <w:rFonts w:ascii="Comic Sans MS" w:hAnsi="Comic Sans MS"/>
          <w:b/>
          <w:bCs/>
          <w:sz w:val="44"/>
          <w:szCs w:val="44"/>
          <w:u w:val="single"/>
        </w:rPr>
        <w:t>Friday</w:t>
      </w:r>
      <w:r w:rsidR="004073FC" w:rsidRPr="004073FC">
        <w:rPr>
          <w:rFonts w:ascii="Comic Sans MS" w:hAnsi="Comic Sans MS"/>
          <w:b/>
          <w:bCs/>
          <w:sz w:val="44"/>
          <w:szCs w:val="44"/>
          <w:u w:val="single"/>
        </w:rPr>
        <w:t xml:space="preserve">, </w:t>
      </w:r>
      <w:r>
        <w:rPr>
          <w:rFonts w:ascii="Comic Sans MS" w:hAnsi="Comic Sans MS"/>
          <w:b/>
          <w:bCs/>
          <w:sz w:val="44"/>
          <w:szCs w:val="44"/>
          <w:u w:val="single"/>
        </w:rPr>
        <w:t>April</w:t>
      </w:r>
      <w:r w:rsidR="004073FC" w:rsidRPr="004073FC">
        <w:rPr>
          <w:rFonts w:ascii="Comic Sans MS" w:hAnsi="Comic Sans MS"/>
          <w:b/>
          <w:bCs/>
          <w:sz w:val="44"/>
          <w:szCs w:val="44"/>
          <w:u w:val="single"/>
        </w:rPr>
        <w:t xml:space="preserve"> 3, 2020</w:t>
      </w:r>
    </w:p>
    <w:tbl>
      <w:tblPr>
        <w:tblStyle w:val="TableGrid"/>
        <w:tblW w:w="11070" w:type="dxa"/>
        <w:tblInd w:w="-815" w:type="dxa"/>
        <w:tblLook w:val="04A0" w:firstRow="1" w:lastRow="0" w:firstColumn="1" w:lastColumn="0" w:noHBand="0" w:noVBand="1"/>
      </w:tblPr>
      <w:tblGrid>
        <w:gridCol w:w="11070"/>
      </w:tblGrid>
      <w:tr w:rsidR="000739BD" w14:paraId="767E5768" w14:textId="77777777" w:rsidTr="00BF764E">
        <w:tc>
          <w:tcPr>
            <w:tcW w:w="11070" w:type="dxa"/>
          </w:tcPr>
          <w:p w14:paraId="484ABE96" w14:textId="0E893DE8" w:rsidR="000739BD" w:rsidRPr="00832070" w:rsidRDefault="000739BD" w:rsidP="000739BD">
            <w:pPr>
              <w:jc w:val="center"/>
              <w:rPr>
                <w:rFonts w:ascii="Comic Sans MS" w:hAnsi="Comic Sans MS"/>
                <w:b/>
                <w:bCs/>
                <w:color w:val="00B050"/>
                <w:sz w:val="36"/>
                <w:szCs w:val="36"/>
              </w:rPr>
            </w:pPr>
            <w:r w:rsidRPr="00832070">
              <w:rPr>
                <w:rFonts w:ascii="Comic Sans MS" w:hAnsi="Comic Sans MS"/>
                <w:b/>
                <w:bCs/>
                <w:color w:val="00B050"/>
                <w:sz w:val="36"/>
                <w:szCs w:val="36"/>
              </w:rPr>
              <w:t xml:space="preserve">Morning </w:t>
            </w:r>
            <w:r w:rsidR="003418F8">
              <w:rPr>
                <w:rFonts w:ascii="Comic Sans MS" w:hAnsi="Comic Sans MS"/>
                <w:b/>
                <w:bCs/>
                <w:color w:val="00B050"/>
                <w:sz w:val="36"/>
                <w:szCs w:val="36"/>
              </w:rPr>
              <w:t>Greeting</w:t>
            </w:r>
          </w:p>
        </w:tc>
      </w:tr>
      <w:tr w:rsidR="000739BD" w14:paraId="696B18F3" w14:textId="77777777" w:rsidTr="00BF764E">
        <w:tc>
          <w:tcPr>
            <w:tcW w:w="11070" w:type="dxa"/>
          </w:tcPr>
          <w:p w14:paraId="5C49DAA7" w14:textId="55C8A005" w:rsidR="000739BD" w:rsidRDefault="000739BD" w:rsidP="000739BD">
            <w:pPr>
              <w:jc w:val="center"/>
              <w:rPr>
                <w:rFonts w:ascii="Comic Sans MS" w:hAnsi="Comic Sans MS"/>
                <w:b/>
                <w:bCs/>
                <w:sz w:val="28"/>
                <w:szCs w:val="28"/>
              </w:rPr>
            </w:pPr>
            <w:r>
              <w:rPr>
                <w:rFonts w:ascii="Comic Sans MS" w:hAnsi="Comic Sans MS"/>
                <w:sz w:val="28"/>
                <w:szCs w:val="28"/>
              </w:rPr>
              <w:t>Good morning Kindergarten friends!</w:t>
            </w:r>
            <w:r w:rsidR="005A56E8">
              <w:rPr>
                <w:rFonts w:ascii="Comic Sans MS" w:hAnsi="Comic Sans MS"/>
                <w:sz w:val="28"/>
                <w:szCs w:val="28"/>
              </w:rPr>
              <w:t xml:space="preserve"> This was our first official week of online learning! I hope you thought it was fun and interesting! There will be more exciting lessons to come in the upcoming weeks! </w:t>
            </w:r>
            <w:r w:rsidR="004073FC">
              <w:rPr>
                <w:rFonts w:ascii="Comic Sans MS" w:hAnsi="Comic Sans MS"/>
                <w:sz w:val="28"/>
                <w:szCs w:val="28"/>
              </w:rPr>
              <w:t xml:space="preserve"> </w:t>
            </w:r>
            <w:r>
              <w:rPr>
                <w:rFonts w:ascii="Comic Sans MS" w:hAnsi="Comic Sans MS"/>
                <w:sz w:val="28"/>
                <w:szCs w:val="28"/>
              </w:rPr>
              <w:t xml:space="preserve"> </w:t>
            </w:r>
            <w:r w:rsidR="00A357DB">
              <w:rPr>
                <w:rFonts w:ascii="Comic Sans MS" w:hAnsi="Comic Sans MS"/>
                <w:sz w:val="28"/>
                <w:szCs w:val="28"/>
              </w:rPr>
              <w:t>Keep up the amazing work parents!  Thank you for your continued support at home!</w:t>
            </w:r>
          </w:p>
          <w:p w14:paraId="3BCB5779" w14:textId="77777777" w:rsidR="00832070" w:rsidRDefault="00832070" w:rsidP="000739BD">
            <w:pPr>
              <w:jc w:val="center"/>
              <w:rPr>
                <w:rFonts w:ascii="Comic Sans MS" w:hAnsi="Comic Sans MS"/>
                <w:b/>
                <w:bCs/>
                <w:sz w:val="28"/>
                <w:szCs w:val="28"/>
              </w:rPr>
            </w:pPr>
          </w:p>
          <w:p w14:paraId="67EC2598" w14:textId="0E27D432" w:rsidR="00832070" w:rsidRPr="007948C9" w:rsidRDefault="00832070" w:rsidP="000739BD">
            <w:pPr>
              <w:jc w:val="center"/>
              <w:rPr>
                <w:rFonts w:ascii="Comic Sans MS" w:hAnsi="Comic Sans MS"/>
                <w:sz w:val="28"/>
                <w:szCs w:val="28"/>
              </w:rPr>
            </w:pPr>
            <w:r w:rsidRPr="00832070">
              <w:rPr>
                <w:rFonts w:ascii="Comic Sans MS" w:hAnsi="Comic Sans MS"/>
                <w:b/>
                <w:bCs/>
                <w:color w:val="00B050"/>
                <w:sz w:val="28"/>
                <w:szCs w:val="28"/>
              </w:rPr>
              <w:t>Fun Fact for today:</w:t>
            </w:r>
            <w:r w:rsidR="007948C9">
              <w:rPr>
                <w:rFonts w:ascii="Comic Sans MS" w:hAnsi="Comic Sans MS"/>
                <w:b/>
                <w:bCs/>
                <w:color w:val="00B050"/>
                <w:sz w:val="28"/>
                <w:szCs w:val="28"/>
              </w:rPr>
              <w:t xml:space="preserve"> </w:t>
            </w:r>
            <w:r w:rsidR="007948C9" w:rsidRPr="007948C9">
              <w:rPr>
                <w:rFonts w:ascii="Comic Sans MS" w:hAnsi="Comic Sans MS"/>
                <w:sz w:val="28"/>
                <w:szCs w:val="28"/>
              </w:rPr>
              <w:t>It is impossible for pigs to look up into sky.</w:t>
            </w:r>
          </w:p>
        </w:tc>
      </w:tr>
    </w:tbl>
    <w:p w14:paraId="3471AE4A" w14:textId="788F521E" w:rsidR="000739BD" w:rsidRDefault="000739BD" w:rsidP="000739BD">
      <w:pPr>
        <w:jc w:val="center"/>
        <w:rPr>
          <w:rFonts w:ascii="Comic Sans MS" w:hAnsi="Comic Sans MS"/>
          <w:sz w:val="32"/>
          <w:szCs w:val="32"/>
        </w:rPr>
      </w:pPr>
    </w:p>
    <w:tbl>
      <w:tblPr>
        <w:tblStyle w:val="TableGrid"/>
        <w:tblW w:w="11070" w:type="dxa"/>
        <w:tblInd w:w="-815" w:type="dxa"/>
        <w:tblLook w:val="04A0" w:firstRow="1" w:lastRow="0" w:firstColumn="1" w:lastColumn="0" w:noHBand="0" w:noVBand="1"/>
      </w:tblPr>
      <w:tblGrid>
        <w:gridCol w:w="11070"/>
      </w:tblGrid>
      <w:tr w:rsidR="00832070" w14:paraId="3097323B" w14:textId="77777777" w:rsidTr="00BF764E">
        <w:tc>
          <w:tcPr>
            <w:tcW w:w="11070" w:type="dxa"/>
          </w:tcPr>
          <w:p w14:paraId="0F8D08CC" w14:textId="5474966F" w:rsidR="00832070" w:rsidRPr="00832070" w:rsidRDefault="00832070" w:rsidP="000739BD">
            <w:pPr>
              <w:jc w:val="center"/>
              <w:rPr>
                <w:rFonts w:ascii="Comic Sans MS" w:hAnsi="Comic Sans MS"/>
                <w:b/>
                <w:bCs/>
                <w:color w:val="7030A0"/>
                <w:sz w:val="36"/>
                <w:szCs w:val="36"/>
              </w:rPr>
            </w:pPr>
            <w:r w:rsidRPr="00832070">
              <w:rPr>
                <w:rFonts w:ascii="Comic Sans MS" w:hAnsi="Comic Sans MS"/>
                <w:b/>
                <w:bCs/>
                <w:color w:val="7030A0"/>
                <w:sz w:val="36"/>
                <w:szCs w:val="36"/>
              </w:rPr>
              <w:t>Reading</w:t>
            </w:r>
          </w:p>
        </w:tc>
      </w:tr>
      <w:tr w:rsidR="00832070" w14:paraId="3F26BADE" w14:textId="77777777" w:rsidTr="00BF764E">
        <w:tc>
          <w:tcPr>
            <w:tcW w:w="11070" w:type="dxa"/>
          </w:tcPr>
          <w:p w14:paraId="027288E3" w14:textId="67D96485" w:rsidR="00832070" w:rsidRPr="00A600F1" w:rsidRDefault="00832070" w:rsidP="00832070">
            <w:pPr>
              <w:rPr>
                <w:rFonts w:ascii="Comic Sans MS" w:hAnsi="Comic Sans MS"/>
                <w:sz w:val="28"/>
                <w:szCs w:val="28"/>
              </w:rPr>
            </w:pPr>
            <w:r w:rsidRPr="00832070">
              <w:rPr>
                <w:rFonts w:ascii="Comic Sans MS" w:hAnsi="Comic Sans MS"/>
                <w:b/>
                <w:bCs/>
                <w:sz w:val="28"/>
                <w:szCs w:val="28"/>
                <w:u w:val="single"/>
              </w:rPr>
              <w:t>Today’s Reading Strategy:</w:t>
            </w:r>
            <w:r w:rsidR="00A86816">
              <w:rPr>
                <w:rFonts w:ascii="Comic Sans MS" w:hAnsi="Comic Sans MS"/>
                <w:b/>
                <w:bCs/>
                <w:sz w:val="28"/>
                <w:szCs w:val="28"/>
                <w:u w:val="single"/>
              </w:rPr>
              <w:t xml:space="preserve"> </w:t>
            </w:r>
            <w:r w:rsidR="00A600F1">
              <w:rPr>
                <w:rFonts w:ascii="Comic Sans MS" w:hAnsi="Comic Sans MS"/>
                <w:sz w:val="28"/>
                <w:szCs w:val="28"/>
              </w:rPr>
              <w:t>Flashlight Friday!! The students love to do this at school. Find a flashlight that you can use and read a book of your choice in the dark!!</w:t>
            </w:r>
            <w:r w:rsidR="00402811">
              <w:rPr>
                <w:rFonts w:ascii="Comic Sans MS" w:hAnsi="Comic Sans MS"/>
                <w:sz w:val="28"/>
                <w:szCs w:val="28"/>
              </w:rPr>
              <w:t xml:space="preserve">  They can even make a small fort of our a blanket!</w:t>
            </w:r>
          </w:p>
          <w:p w14:paraId="5287A06A" w14:textId="332E0DA5" w:rsidR="00832070" w:rsidRPr="00A86816" w:rsidRDefault="00832070" w:rsidP="00832070">
            <w:pPr>
              <w:rPr>
                <w:rFonts w:ascii="Comic Sans MS" w:hAnsi="Comic Sans MS"/>
                <w:sz w:val="28"/>
                <w:szCs w:val="28"/>
              </w:rPr>
            </w:pPr>
            <w:r w:rsidRPr="00832070">
              <w:rPr>
                <w:rFonts w:ascii="Comic Sans MS" w:hAnsi="Comic Sans MS"/>
                <w:b/>
                <w:bCs/>
                <w:sz w:val="28"/>
                <w:szCs w:val="28"/>
                <w:u w:val="single"/>
              </w:rPr>
              <w:t>Independent Readin</w:t>
            </w:r>
            <w:r w:rsidR="00A86816">
              <w:rPr>
                <w:rFonts w:ascii="Comic Sans MS" w:hAnsi="Comic Sans MS"/>
                <w:b/>
                <w:bCs/>
                <w:sz w:val="28"/>
                <w:szCs w:val="28"/>
                <w:u w:val="single"/>
              </w:rPr>
              <w:t>g</w:t>
            </w:r>
            <w:r w:rsidRPr="00832070">
              <w:rPr>
                <w:rFonts w:ascii="Comic Sans MS" w:hAnsi="Comic Sans MS"/>
                <w:b/>
                <w:bCs/>
                <w:sz w:val="28"/>
                <w:szCs w:val="28"/>
                <w:u w:val="single"/>
              </w:rPr>
              <w:t>:</w:t>
            </w:r>
            <w:r w:rsidR="00A86816">
              <w:rPr>
                <w:rFonts w:ascii="Comic Sans MS" w:hAnsi="Comic Sans MS"/>
                <w:sz w:val="28"/>
                <w:szCs w:val="28"/>
              </w:rPr>
              <w:t xml:space="preserve"> Read one book on </w:t>
            </w:r>
            <w:proofErr w:type="spellStart"/>
            <w:r w:rsidR="004943CF">
              <w:rPr>
                <w:rFonts w:ascii="Comic Sans MS" w:hAnsi="Comic Sans MS"/>
                <w:sz w:val="28"/>
                <w:szCs w:val="28"/>
              </w:rPr>
              <w:t>R</w:t>
            </w:r>
            <w:r w:rsidR="00A86816">
              <w:rPr>
                <w:rFonts w:ascii="Comic Sans MS" w:hAnsi="Comic Sans MS"/>
                <w:sz w:val="28"/>
                <w:szCs w:val="28"/>
              </w:rPr>
              <w:t>azkids</w:t>
            </w:r>
            <w:proofErr w:type="spellEnd"/>
            <w:r w:rsidR="00A86816">
              <w:rPr>
                <w:rFonts w:ascii="Comic Sans MS" w:hAnsi="Comic Sans MS"/>
                <w:sz w:val="28"/>
                <w:szCs w:val="28"/>
              </w:rPr>
              <w:t xml:space="preserve"> and answer the comprehension questions.</w:t>
            </w:r>
          </w:p>
          <w:p w14:paraId="58E21239" w14:textId="73E20672" w:rsidR="00022453" w:rsidRDefault="00022453" w:rsidP="00BA6F89">
            <w:pPr>
              <w:rPr>
                <w:rFonts w:ascii="&amp;quot" w:eastAsia="Times New Roman" w:hAnsi="&amp;quot" w:cs="Times New Roman"/>
                <w:color w:val="000000"/>
                <w:sz w:val="24"/>
                <w:szCs w:val="24"/>
                <w:bdr w:val="none" w:sz="0" w:space="0" w:color="auto" w:frame="1"/>
              </w:rPr>
            </w:pPr>
          </w:p>
          <w:p w14:paraId="336EDD26" w14:textId="48417E56" w:rsidR="00832070" w:rsidRPr="0062146D" w:rsidRDefault="00022453" w:rsidP="0062146D">
            <w:pPr>
              <w:rPr>
                <w:rFonts w:ascii="Comic Sans MS" w:eastAsia="Times New Roman" w:hAnsi="Comic Sans MS" w:cs="Times New Roman"/>
                <w:sz w:val="28"/>
                <w:szCs w:val="28"/>
              </w:rPr>
            </w:pPr>
            <w:r w:rsidRPr="00022453">
              <w:rPr>
                <w:rFonts w:ascii="Comic Sans MS" w:eastAsia="Times New Roman" w:hAnsi="Comic Sans MS" w:cs="Times New Roman"/>
                <w:b/>
                <w:bCs/>
                <w:sz w:val="28"/>
                <w:szCs w:val="28"/>
                <w:u w:val="single"/>
              </w:rPr>
              <w:t>Word Work:</w:t>
            </w:r>
            <w:r w:rsidR="004E530F">
              <w:rPr>
                <w:rFonts w:ascii="Comic Sans MS" w:eastAsia="Times New Roman" w:hAnsi="Comic Sans MS" w:cs="Times New Roman"/>
                <w:b/>
                <w:bCs/>
                <w:sz w:val="28"/>
                <w:szCs w:val="28"/>
                <w:u w:val="single"/>
              </w:rPr>
              <w:t xml:space="preserve"> </w:t>
            </w:r>
            <w:r w:rsidR="00A600F1">
              <w:rPr>
                <w:rFonts w:ascii="Comic Sans MS" w:eastAsia="Times New Roman" w:hAnsi="Comic Sans MS" w:cs="Times New Roman"/>
                <w:sz w:val="28"/>
                <w:szCs w:val="28"/>
              </w:rPr>
              <w:t>Practice reading and writing your sight words! Here is a game you could play!</w:t>
            </w:r>
            <w:r w:rsidR="00A600F1">
              <w:t xml:space="preserve"> </w:t>
            </w:r>
            <w:r w:rsidR="00A600F1" w:rsidRPr="00A600F1">
              <w:rPr>
                <w:rFonts w:ascii="Comic Sans MS" w:eastAsia="Times New Roman" w:hAnsi="Comic Sans MS" w:cs="Times New Roman"/>
                <w:sz w:val="28"/>
                <w:szCs w:val="28"/>
              </w:rPr>
              <w:t xml:space="preserve"> Flashlight words - turn off lights.  Tape words on the wall or ceiling.  Use the flashlight to shine on the word then read.</w:t>
            </w:r>
          </w:p>
        </w:tc>
      </w:tr>
    </w:tbl>
    <w:p w14:paraId="2D4E44D5" w14:textId="5DC03E00" w:rsidR="00832070" w:rsidRDefault="00832070" w:rsidP="000739BD">
      <w:pPr>
        <w:jc w:val="center"/>
        <w:rPr>
          <w:rFonts w:ascii="Comic Sans MS" w:hAnsi="Comic Sans MS"/>
          <w:sz w:val="32"/>
          <w:szCs w:val="32"/>
        </w:rPr>
      </w:pPr>
    </w:p>
    <w:tbl>
      <w:tblPr>
        <w:tblStyle w:val="TableGrid"/>
        <w:tblW w:w="11070" w:type="dxa"/>
        <w:tblInd w:w="-815" w:type="dxa"/>
        <w:tblLook w:val="04A0" w:firstRow="1" w:lastRow="0" w:firstColumn="1" w:lastColumn="0" w:noHBand="0" w:noVBand="1"/>
      </w:tblPr>
      <w:tblGrid>
        <w:gridCol w:w="11070"/>
      </w:tblGrid>
      <w:tr w:rsidR="00A516A1" w14:paraId="674C6944" w14:textId="77777777" w:rsidTr="00BF764E">
        <w:tc>
          <w:tcPr>
            <w:tcW w:w="11070" w:type="dxa"/>
          </w:tcPr>
          <w:p w14:paraId="413D49FE" w14:textId="2CDC2C6B" w:rsidR="00A516A1" w:rsidRPr="008B359B" w:rsidRDefault="008B359B" w:rsidP="000739BD">
            <w:pPr>
              <w:jc w:val="center"/>
              <w:rPr>
                <w:rFonts w:ascii="Comic Sans MS" w:hAnsi="Comic Sans MS"/>
                <w:b/>
                <w:bCs/>
                <w:sz w:val="32"/>
                <w:szCs w:val="32"/>
              </w:rPr>
            </w:pPr>
            <w:r w:rsidRPr="008B359B">
              <w:rPr>
                <w:rFonts w:ascii="Comic Sans MS" w:hAnsi="Comic Sans MS"/>
                <w:b/>
                <w:bCs/>
                <w:color w:val="FF0000"/>
                <w:sz w:val="32"/>
                <w:szCs w:val="32"/>
              </w:rPr>
              <w:t>Writing</w:t>
            </w:r>
          </w:p>
        </w:tc>
      </w:tr>
      <w:tr w:rsidR="00A516A1" w14:paraId="3D0EF02C" w14:textId="77777777" w:rsidTr="00BF764E">
        <w:tc>
          <w:tcPr>
            <w:tcW w:w="11070" w:type="dxa"/>
          </w:tcPr>
          <w:p w14:paraId="250FAC76" w14:textId="347CFC67" w:rsidR="00A516A1" w:rsidRPr="000F0035" w:rsidRDefault="008B359B" w:rsidP="008B359B">
            <w:pPr>
              <w:rPr>
                <w:rFonts w:ascii="Comic Sans MS" w:hAnsi="Comic Sans MS"/>
                <w:sz w:val="28"/>
                <w:szCs w:val="28"/>
              </w:rPr>
            </w:pPr>
            <w:r w:rsidRPr="008B359B">
              <w:rPr>
                <w:rFonts w:ascii="Comic Sans MS" w:hAnsi="Comic Sans MS"/>
                <w:b/>
                <w:bCs/>
                <w:sz w:val="28"/>
                <w:szCs w:val="28"/>
                <w:u w:val="single"/>
              </w:rPr>
              <w:t>Today’s Writing focus point</w:t>
            </w:r>
            <w:r w:rsidR="000F0035">
              <w:rPr>
                <w:rFonts w:ascii="Comic Sans MS" w:hAnsi="Comic Sans MS"/>
                <w:b/>
                <w:bCs/>
                <w:sz w:val="28"/>
                <w:szCs w:val="28"/>
                <w:u w:val="single"/>
              </w:rPr>
              <w:t xml:space="preserve">: </w:t>
            </w:r>
            <w:r w:rsidR="000F0035">
              <w:rPr>
                <w:rFonts w:ascii="Comic Sans MS" w:hAnsi="Comic Sans MS"/>
                <w:sz w:val="28"/>
                <w:szCs w:val="28"/>
              </w:rPr>
              <w:t>Using a capital letter at the beginning, lowercase letters throughout the rest of their sentence and a period at the end.</w:t>
            </w:r>
          </w:p>
          <w:p w14:paraId="73CB71DD" w14:textId="39DD7992" w:rsidR="00BF3443" w:rsidRDefault="008B359B" w:rsidP="00700A4A">
            <w:pPr>
              <w:rPr>
                <w:rFonts w:ascii="Comic Sans MS" w:hAnsi="Comic Sans MS"/>
                <w:sz w:val="28"/>
                <w:szCs w:val="28"/>
              </w:rPr>
            </w:pPr>
            <w:r w:rsidRPr="008B359B">
              <w:rPr>
                <w:rFonts w:ascii="Comic Sans MS" w:hAnsi="Comic Sans MS"/>
                <w:b/>
                <w:bCs/>
                <w:sz w:val="28"/>
                <w:szCs w:val="28"/>
                <w:u w:val="single"/>
              </w:rPr>
              <w:t>Today’s Independent Writing assignment:</w:t>
            </w:r>
            <w:r w:rsidR="000F0035">
              <w:rPr>
                <w:rFonts w:ascii="Comic Sans MS" w:hAnsi="Comic Sans MS"/>
                <w:b/>
                <w:bCs/>
                <w:sz w:val="28"/>
                <w:szCs w:val="28"/>
                <w:u w:val="single"/>
              </w:rPr>
              <w:t xml:space="preserve"> </w:t>
            </w:r>
            <w:r w:rsidR="0062146D">
              <w:rPr>
                <w:rFonts w:ascii="Comic Sans MS" w:hAnsi="Comic Sans MS"/>
                <w:b/>
                <w:bCs/>
                <w:sz w:val="28"/>
                <w:szCs w:val="28"/>
                <w:u w:val="single"/>
              </w:rPr>
              <w:t xml:space="preserve">Journal Writing: </w:t>
            </w:r>
            <w:r w:rsidR="00700A4A">
              <w:rPr>
                <w:rFonts w:ascii="Comic Sans MS" w:hAnsi="Comic Sans MS"/>
                <w:sz w:val="28"/>
                <w:szCs w:val="28"/>
              </w:rPr>
              <w:t xml:space="preserve">Write about something you are going to do this weekend with your family. </w:t>
            </w:r>
          </w:p>
          <w:p w14:paraId="796F474B" w14:textId="3D400DFF" w:rsidR="00BF3443" w:rsidRPr="00BF3443" w:rsidRDefault="00BF3443" w:rsidP="008B359B">
            <w:pPr>
              <w:rPr>
                <w:rFonts w:ascii="Comic Sans MS" w:hAnsi="Comic Sans MS"/>
                <w:sz w:val="28"/>
                <w:szCs w:val="28"/>
              </w:rPr>
            </w:pPr>
          </w:p>
        </w:tc>
      </w:tr>
    </w:tbl>
    <w:p w14:paraId="331777E4" w14:textId="230155E9" w:rsidR="00A516A1" w:rsidRDefault="00A516A1" w:rsidP="000739BD">
      <w:pPr>
        <w:jc w:val="center"/>
        <w:rPr>
          <w:rFonts w:ascii="Comic Sans MS" w:hAnsi="Comic Sans MS"/>
          <w:sz w:val="32"/>
          <w:szCs w:val="32"/>
        </w:rPr>
      </w:pPr>
    </w:p>
    <w:tbl>
      <w:tblPr>
        <w:tblStyle w:val="TableGrid"/>
        <w:tblW w:w="11070" w:type="dxa"/>
        <w:tblInd w:w="-815" w:type="dxa"/>
        <w:tblLook w:val="04A0" w:firstRow="1" w:lastRow="0" w:firstColumn="1" w:lastColumn="0" w:noHBand="0" w:noVBand="1"/>
      </w:tblPr>
      <w:tblGrid>
        <w:gridCol w:w="11070"/>
      </w:tblGrid>
      <w:tr w:rsidR="008B359B" w14:paraId="153DA40B" w14:textId="77777777" w:rsidTr="00BF764E">
        <w:tc>
          <w:tcPr>
            <w:tcW w:w="11070" w:type="dxa"/>
          </w:tcPr>
          <w:p w14:paraId="47D6C483" w14:textId="1882C2B7" w:rsidR="008B359B" w:rsidRPr="008B359B" w:rsidRDefault="008B359B" w:rsidP="000739BD">
            <w:pPr>
              <w:jc w:val="center"/>
              <w:rPr>
                <w:rFonts w:ascii="Comic Sans MS" w:hAnsi="Comic Sans MS"/>
                <w:b/>
                <w:bCs/>
                <w:sz w:val="32"/>
                <w:szCs w:val="32"/>
              </w:rPr>
            </w:pPr>
            <w:r w:rsidRPr="008B359B">
              <w:rPr>
                <w:rFonts w:ascii="Comic Sans MS" w:hAnsi="Comic Sans MS"/>
                <w:b/>
                <w:bCs/>
                <w:color w:val="002060"/>
                <w:sz w:val="32"/>
                <w:szCs w:val="32"/>
              </w:rPr>
              <w:t>Math</w:t>
            </w:r>
          </w:p>
        </w:tc>
      </w:tr>
      <w:tr w:rsidR="008B359B" w14:paraId="1D0AA0DD" w14:textId="77777777" w:rsidTr="00BF764E">
        <w:tc>
          <w:tcPr>
            <w:tcW w:w="11070" w:type="dxa"/>
          </w:tcPr>
          <w:p w14:paraId="183418A2" w14:textId="0E652330" w:rsidR="007948C9" w:rsidRDefault="007948C9" w:rsidP="00FB0DBA">
            <w:pPr>
              <w:rPr>
                <w:rFonts w:ascii="Comic Sans MS" w:hAnsi="Comic Sans MS"/>
                <w:b/>
                <w:bCs/>
                <w:sz w:val="28"/>
                <w:szCs w:val="28"/>
                <w:u w:val="single"/>
              </w:rPr>
            </w:pPr>
            <w:r>
              <w:rPr>
                <w:rFonts w:ascii="Comic Sans MS" w:hAnsi="Comic Sans MS"/>
                <w:b/>
                <w:bCs/>
                <w:sz w:val="28"/>
                <w:szCs w:val="28"/>
                <w:u w:val="single"/>
              </w:rPr>
              <w:t>Math: Login to your Happy Numbers Site</w:t>
            </w:r>
          </w:p>
          <w:p w14:paraId="0CDE683E" w14:textId="56A878EE" w:rsidR="008B359B" w:rsidRDefault="00FB0DBA" w:rsidP="00FB0DBA">
            <w:pPr>
              <w:rPr>
                <w:rFonts w:ascii="Comic Sans MS" w:hAnsi="Comic Sans MS"/>
                <w:sz w:val="28"/>
                <w:szCs w:val="28"/>
              </w:rPr>
            </w:pPr>
            <w:r w:rsidRPr="00FB0DBA">
              <w:rPr>
                <w:rFonts w:ascii="Comic Sans MS" w:hAnsi="Comic Sans MS"/>
                <w:b/>
                <w:bCs/>
                <w:sz w:val="28"/>
                <w:szCs w:val="28"/>
                <w:u w:val="single"/>
              </w:rPr>
              <w:lastRenderedPageBreak/>
              <w:t>Math Strategy:</w:t>
            </w:r>
            <w:r w:rsidR="000F0035">
              <w:rPr>
                <w:rFonts w:ascii="Comic Sans MS" w:hAnsi="Comic Sans MS"/>
                <w:sz w:val="28"/>
                <w:szCs w:val="28"/>
              </w:rPr>
              <w:t xml:space="preserve"> </w:t>
            </w:r>
            <w:r w:rsidR="00700A4A">
              <w:rPr>
                <w:rFonts w:ascii="Comic Sans MS" w:hAnsi="Comic Sans MS"/>
                <w:sz w:val="28"/>
                <w:szCs w:val="28"/>
              </w:rPr>
              <w:t>Hopscotch</w:t>
            </w:r>
          </w:p>
          <w:p w14:paraId="429047AD" w14:textId="77FEB56C" w:rsidR="00700A4A" w:rsidRPr="00700A4A" w:rsidRDefault="00700A4A" w:rsidP="00700A4A">
            <w:pPr>
              <w:rPr>
                <w:rFonts w:ascii="Comic Sans MS" w:eastAsia="Times New Roman" w:hAnsi="Comic Sans MS" w:cs="Arial"/>
                <w:color w:val="222222"/>
                <w:sz w:val="28"/>
                <w:szCs w:val="28"/>
              </w:rPr>
            </w:pPr>
            <w:r>
              <w:rPr>
                <w:rFonts w:ascii="Comic Sans MS" w:hAnsi="Comic Sans MS"/>
                <w:sz w:val="28"/>
                <w:szCs w:val="28"/>
              </w:rPr>
              <w:t>Have fun outside today while recognizing your numbers. Here is how to play:</w:t>
            </w:r>
            <w:r>
              <w:rPr>
                <w:rFonts w:ascii="Arial" w:hAnsi="Arial" w:cs="Arial"/>
                <w:b/>
                <w:bCs/>
                <w:color w:val="222222"/>
              </w:rPr>
              <w:t xml:space="preserve"> </w:t>
            </w:r>
            <w:r>
              <w:rPr>
                <w:rFonts w:ascii="Comic Sans MS" w:hAnsi="Comic Sans MS" w:cs="Arial"/>
                <w:b/>
                <w:bCs/>
                <w:color w:val="222222"/>
                <w:sz w:val="28"/>
                <w:szCs w:val="28"/>
              </w:rPr>
              <w:t>Use the numbers 11-20</w:t>
            </w:r>
            <w:r>
              <w:rPr>
                <w:rFonts w:ascii="Comic Sans MS" w:hAnsi="Comic Sans MS" w:cs="Arial"/>
                <w:color w:val="222222"/>
                <w:sz w:val="28"/>
                <w:szCs w:val="28"/>
              </w:rPr>
              <w:t xml:space="preserve"> when making your board outside. Students will practice recognizing higher numbers! HAVE FUN!</w:t>
            </w:r>
          </w:p>
          <w:p w14:paraId="341A9DFA" w14:textId="40E6CFA8" w:rsidR="00700A4A" w:rsidRPr="00700A4A" w:rsidRDefault="000A1EE7" w:rsidP="00700A4A">
            <w:pPr>
              <w:numPr>
                <w:ilvl w:val="0"/>
                <w:numId w:val="3"/>
              </w:numPr>
              <w:spacing w:after="60"/>
              <w:ind w:left="0"/>
              <w:rPr>
                <w:rFonts w:ascii="Comic Sans MS" w:eastAsia="Times New Roman" w:hAnsi="Comic Sans MS" w:cs="Arial"/>
                <w:color w:val="222222"/>
                <w:sz w:val="28"/>
                <w:szCs w:val="28"/>
              </w:rPr>
            </w:pPr>
            <w:r>
              <w:rPr>
                <w:rFonts w:ascii="Comic Sans MS" w:eastAsia="Times New Roman" w:hAnsi="Comic Sans MS" w:cs="Arial"/>
                <w:color w:val="222222"/>
                <w:sz w:val="28"/>
                <w:szCs w:val="28"/>
              </w:rPr>
              <w:t xml:space="preserve">1. </w:t>
            </w:r>
            <w:r w:rsidR="00700A4A" w:rsidRPr="00700A4A">
              <w:rPr>
                <w:rFonts w:ascii="Comic Sans MS" w:eastAsia="Times New Roman" w:hAnsi="Comic Sans MS" w:cs="Arial"/>
                <w:color w:val="222222"/>
                <w:sz w:val="28"/>
                <w:szCs w:val="28"/>
              </w:rPr>
              <w:t xml:space="preserve">Draw a </w:t>
            </w:r>
            <w:r w:rsidR="00700A4A" w:rsidRPr="00700A4A">
              <w:rPr>
                <w:rFonts w:ascii="Comic Sans MS" w:eastAsia="Times New Roman" w:hAnsi="Comic Sans MS" w:cs="Arial"/>
                <w:b/>
                <w:bCs/>
                <w:color w:val="222222"/>
                <w:sz w:val="28"/>
                <w:szCs w:val="28"/>
              </w:rPr>
              <w:t>hopscotch</w:t>
            </w:r>
            <w:r w:rsidR="00700A4A" w:rsidRPr="00700A4A">
              <w:rPr>
                <w:rFonts w:ascii="Comic Sans MS" w:eastAsia="Times New Roman" w:hAnsi="Comic Sans MS" w:cs="Arial"/>
                <w:color w:val="222222"/>
                <w:sz w:val="28"/>
                <w:szCs w:val="28"/>
              </w:rPr>
              <w:t xml:space="preserve"> design on the ground.</w:t>
            </w:r>
            <w:r w:rsidR="007948C9">
              <w:rPr>
                <w:rFonts w:ascii="Comic Sans MS" w:eastAsia="Times New Roman" w:hAnsi="Comic Sans MS" w:cs="Arial"/>
                <w:color w:val="222222"/>
                <w:sz w:val="28"/>
                <w:szCs w:val="28"/>
              </w:rPr>
              <w:t xml:space="preserve"> …</w:t>
            </w:r>
          </w:p>
          <w:p w14:paraId="7C2B4966" w14:textId="6CA1E7A9" w:rsidR="00700A4A" w:rsidRPr="00700A4A" w:rsidRDefault="000A1EE7" w:rsidP="000A1EE7">
            <w:pPr>
              <w:numPr>
                <w:ilvl w:val="0"/>
                <w:numId w:val="3"/>
              </w:numPr>
              <w:spacing w:after="60"/>
              <w:ind w:left="0"/>
              <w:rPr>
                <w:rFonts w:ascii="Comic Sans MS" w:eastAsia="Times New Roman" w:hAnsi="Comic Sans MS" w:cs="Arial"/>
                <w:color w:val="222222"/>
                <w:sz w:val="28"/>
                <w:szCs w:val="28"/>
              </w:rPr>
            </w:pPr>
            <w:r>
              <w:rPr>
                <w:rFonts w:ascii="Comic Sans MS" w:eastAsia="Times New Roman" w:hAnsi="Comic Sans MS" w:cs="Arial"/>
                <w:color w:val="222222"/>
                <w:sz w:val="28"/>
                <w:szCs w:val="28"/>
              </w:rPr>
              <w:t>2.</w:t>
            </w:r>
            <w:r w:rsidR="00700A4A" w:rsidRPr="00700A4A">
              <w:rPr>
                <w:rFonts w:ascii="Comic Sans MS" w:eastAsia="Times New Roman" w:hAnsi="Comic Sans MS" w:cs="Arial"/>
                <w:color w:val="222222"/>
                <w:sz w:val="28"/>
                <w:szCs w:val="28"/>
              </w:rPr>
              <w:t xml:space="preserve">Throw a flat stone or similar object (small beanbag, shell, button, plastic toy) to land on square one. ... </w:t>
            </w:r>
          </w:p>
          <w:p w14:paraId="23ABB622" w14:textId="53E8C6E1" w:rsidR="00700A4A" w:rsidRPr="00700A4A" w:rsidRDefault="000A1EE7" w:rsidP="00700A4A">
            <w:pPr>
              <w:numPr>
                <w:ilvl w:val="0"/>
                <w:numId w:val="3"/>
              </w:numPr>
              <w:spacing w:after="60"/>
              <w:ind w:left="0"/>
              <w:rPr>
                <w:rFonts w:ascii="Comic Sans MS" w:eastAsia="Times New Roman" w:hAnsi="Comic Sans MS" w:cs="Arial"/>
                <w:color w:val="222222"/>
                <w:sz w:val="28"/>
                <w:szCs w:val="28"/>
              </w:rPr>
            </w:pPr>
            <w:r>
              <w:rPr>
                <w:rFonts w:ascii="Comic Sans MS" w:eastAsia="Times New Roman" w:hAnsi="Comic Sans MS" w:cs="Arial"/>
                <w:color w:val="222222"/>
                <w:sz w:val="28"/>
                <w:szCs w:val="28"/>
              </w:rPr>
              <w:t>3.</w:t>
            </w:r>
            <w:r w:rsidR="00700A4A" w:rsidRPr="00700A4A">
              <w:rPr>
                <w:rFonts w:ascii="Comic Sans MS" w:eastAsia="Times New Roman" w:hAnsi="Comic Sans MS" w:cs="Arial"/>
                <w:color w:val="222222"/>
                <w:sz w:val="28"/>
                <w:szCs w:val="28"/>
              </w:rPr>
              <w:t xml:space="preserve">Hop through the squares, skipping the one you have your marker on. ... </w:t>
            </w:r>
          </w:p>
          <w:p w14:paraId="0D76F55F" w14:textId="5D28A40B" w:rsidR="00700A4A" w:rsidRPr="00700A4A" w:rsidRDefault="000A1EE7" w:rsidP="00700A4A">
            <w:pPr>
              <w:numPr>
                <w:ilvl w:val="0"/>
                <w:numId w:val="3"/>
              </w:numPr>
              <w:spacing w:after="60"/>
              <w:ind w:left="0"/>
              <w:rPr>
                <w:rFonts w:ascii="Comic Sans MS" w:eastAsia="Times New Roman" w:hAnsi="Comic Sans MS" w:cs="Arial"/>
                <w:color w:val="222222"/>
                <w:sz w:val="28"/>
                <w:szCs w:val="28"/>
              </w:rPr>
            </w:pPr>
            <w:r>
              <w:rPr>
                <w:rFonts w:ascii="Comic Sans MS" w:eastAsia="Times New Roman" w:hAnsi="Comic Sans MS" w:cs="Arial"/>
                <w:color w:val="222222"/>
                <w:sz w:val="28"/>
                <w:szCs w:val="28"/>
              </w:rPr>
              <w:t>4.</w:t>
            </w:r>
            <w:r w:rsidR="00700A4A" w:rsidRPr="00700A4A">
              <w:rPr>
                <w:rFonts w:ascii="Comic Sans MS" w:eastAsia="Times New Roman" w:hAnsi="Comic Sans MS" w:cs="Arial"/>
                <w:color w:val="222222"/>
                <w:sz w:val="28"/>
                <w:szCs w:val="28"/>
              </w:rPr>
              <w:t xml:space="preserve">Pick up the marker on your way back. ... </w:t>
            </w:r>
          </w:p>
          <w:p w14:paraId="78CAF44A" w14:textId="0FF36ECA" w:rsidR="00740030" w:rsidRPr="0062146D" w:rsidRDefault="000A1EE7" w:rsidP="0062146D">
            <w:pPr>
              <w:numPr>
                <w:ilvl w:val="0"/>
                <w:numId w:val="3"/>
              </w:numPr>
              <w:spacing w:after="60"/>
              <w:ind w:left="0"/>
              <w:rPr>
                <w:rFonts w:ascii="Comic Sans MS" w:eastAsia="Times New Roman" w:hAnsi="Comic Sans MS" w:cs="Arial"/>
                <w:color w:val="222222"/>
                <w:sz w:val="28"/>
                <w:szCs w:val="28"/>
              </w:rPr>
            </w:pPr>
            <w:r>
              <w:rPr>
                <w:rFonts w:ascii="Comic Sans MS" w:eastAsia="Times New Roman" w:hAnsi="Comic Sans MS" w:cs="Arial"/>
                <w:color w:val="222222"/>
                <w:sz w:val="28"/>
                <w:szCs w:val="28"/>
              </w:rPr>
              <w:t>5.</w:t>
            </w:r>
            <w:r w:rsidR="00700A4A" w:rsidRPr="00700A4A">
              <w:rPr>
                <w:rFonts w:ascii="Comic Sans MS" w:eastAsia="Times New Roman" w:hAnsi="Comic Sans MS" w:cs="Arial"/>
                <w:color w:val="222222"/>
                <w:sz w:val="28"/>
                <w:szCs w:val="28"/>
              </w:rPr>
              <w:t>Pass the marker on to the next person.</w:t>
            </w:r>
          </w:p>
        </w:tc>
      </w:tr>
    </w:tbl>
    <w:p w14:paraId="05499707" w14:textId="7DA03514" w:rsidR="008B359B" w:rsidRDefault="008B359B" w:rsidP="000739BD">
      <w:pPr>
        <w:jc w:val="center"/>
        <w:rPr>
          <w:rFonts w:ascii="Comic Sans MS" w:hAnsi="Comic Sans MS"/>
          <w:sz w:val="32"/>
          <w:szCs w:val="32"/>
        </w:rPr>
      </w:pPr>
    </w:p>
    <w:tbl>
      <w:tblPr>
        <w:tblStyle w:val="TableGrid"/>
        <w:tblW w:w="11160" w:type="dxa"/>
        <w:tblInd w:w="-815" w:type="dxa"/>
        <w:tblLook w:val="04A0" w:firstRow="1" w:lastRow="0" w:firstColumn="1" w:lastColumn="0" w:noHBand="0" w:noVBand="1"/>
      </w:tblPr>
      <w:tblGrid>
        <w:gridCol w:w="11160"/>
      </w:tblGrid>
      <w:tr w:rsidR="005A56E8" w:rsidRPr="008B359B" w14:paraId="20345BB1" w14:textId="77777777" w:rsidTr="00BF764E">
        <w:tc>
          <w:tcPr>
            <w:tcW w:w="11160" w:type="dxa"/>
          </w:tcPr>
          <w:bookmarkEnd w:id="0"/>
          <w:p w14:paraId="71D1FF19" w14:textId="77777777" w:rsidR="005A56E8" w:rsidRPr="008B359B" w:rsidRDefault="005A56E8" w:rsidP="000421C0">
            <w:pPr>
              <w:jc w:val="center"/>
              <w:rPr>
                <w:rFonts w:ascii="Comic Sans MS" w:hAnsi="Comic Sans MS"/>
                <w:b/>
                <w:bCs/>
                <w:sz w:val="32"/>
                <w:szCs w:val="32"/>
              </w:rPr>
            </w:pPr>
            <w:r>
              <w:rPr>
                <w:rFonts w:ascii="Comic Sans MS" w:hAnsi="Comic Sans MS"/>
                <w:b/>
                <w:bCs/>
                <w:color w:val="FFC000" w:themeColor="accent4"/>
                <w:sz w:val="32"/>
                <w:szCs w:val="32"/>
              </w:rPr>
              <w:t>Seesaw</w:t>
            </w:r>
          </w:p>
        </w:tc>
      </w:tr>
      <w:tr w:rsidR="005A56E8" w:rsidRPr="00FB0DBA" w14:paraId="20206631" w14:textId="77777777" w:rsidTr="00BF764E">
        <w:tc>
          <w:tcPr>
            <w:tcW w:w="11160" w:type="dxa"/>
          </w:tcPr>
          <w:p w14:paraId="13AE67A6" w14:textId="19F21FDE" w:rsidR="005A56E8" w:rsidRDefault="005A56E8" w:rsidP="000421C0">
            <w:pPr>
              <w:rPr>
                <w:rFonts w:ascii="Comic Sans MS" w:hAnsi="Comic Sans MS"/>
                <w:sz w:val="28"/>
                <w:szCs w:val="28"/>
              </w:rPr>
            </w:pPr>
            <w:r>
              <w:rPr>
                <w:rFonts w:ascii="Comic Sans MS" w:hAnsi="Comic Sans MS"/>
                <w:sz w:val="28"/>
                <w:szCs w:val="28"/>
              </w:rPr>
              <w:t>The kindergarten grade level will be using seesaw for follow-up activities. This is a platform where your child can do a worksheet or activity, save it, and send it back to me without printing it. They also can record their voices and video for certain activities! We feel the students will just love this!</w:t>
            </w:r>
          </w:p>
          <w:p w14:paraId="78BD45D6" w14:textId="102D19CE" w:rsidR="00402811" w:rsidRDefault="00402811" w:rsidP="000421C0">
            <w:pPr>
              <w:rPr>
                <w:rFonts w:ascii="Comic Sans MS" w:hAnsi="Comic Sans MS"/>
                <w:sz w:val="28"/>
                <w:szCs w:val="28"/>
              </w:rPr>
            </w:pPr>
          </w:p>
          <w:p w14:paraId="2D43BF71" w14:textId="2DCB4DF0" w:rsidR="00402811" w:rsidRDefault="00402811" w:rsidP="000421C0">
            <w:pPr>
              <w:rPr>
                <w:rFonts w:ascii="Comic Sans MS" w:hAnsi="Comic Sans MS"/>
                <w:sz w:val="28"/>
                <w:szCs w:val="28"/>
              </w:rPr>
            </w:pPr>
            <w:r>
              <w:rPr>
                <w:rFonts w:ascii="Comic Sans MS" w:hAnsi="Comic Sans MS"/>
                <w:sz w:val="28"/>
                <w:szCs w:val="28"/>
              </w:rPr>
              <w:t xml:space="preserve">I will send your login information Thursday night by email.  I will also email you directions on how to log in.  </w:t>
            </w:r>
          </w:p>
          <w:p w14:paraId="1E320713" w14:textId="77777777" w:rsidR="005A56E8" w:rsidRDefault="005A56E8" w:rsidP="000421C0">
            <w:pPr>
              <w:rPr>
                <w:rFonts w:ascii="Comic Sans MS" w:hAnsi="Comic Sans MS"/>
                <w:sz w:val="28"/>
                <w:szCs w:val="28"/>
              </w:rPr>
            </w:pPr>
          </w:p>
          <w:p w14:paraId="00463308" w14:textId="0C3ADF9F" w:rsidR="005A56E8" w:rsidRPr="008B4B19" w:rsidRDefault="005A56E8" w:rsidP="000421C0">
            <w:pPr>
              <w:rPr>
                <w:rFonts w:ascii="Comic Sans MS" w:hAnsi="Comic Sans MS"/>
                <w:sz w:val="28"/>
                <w:szCs w:val="28"/>
              </w:rPr>
            </w:pPr>
            <w:r w:rsidRPr="008B4B19">
              <w:rPr>
                <w:rFonts w:ascii="Comic Sans MS" w:hAnsi="Comic Sans MS"/>
                <w:b/>
                <w:bCs/>
                <w:sz w:val="28"/>
                <w:szCs w:val="28"/>
                <w:u w:val="single"/>
              </w:rPr>
              <w:t>Today’s activity:</w:t>
            </w:r>
            <w:r>
              <w:rPr>
                <w:rFonts w:ascii="Comic Sans MS" w:hAnsi="Comic Sans MS"/>
                <w:sz w:val="28"/>
                <w:szCs w:val="28"/>
              </w:rPr>
              <w:t xml:space="preserve"> Seesaw introduction: Please either </w:t>
            </w:r>
            <w:r w:rsidR="00A357DB">
              <w:rPr>
                <w:rFonts w:ascii="Comic Sans MS" w:hAnsi="Comic Sans MS"/>
                <w:sz w:val="28"/>
                <w:szCs w:val="28"/>
              </w:rPr>
              <w:t xml:space="preserve">login </w:t>
            </w:r>
            <w:r>
              <w:rPr>
                <w:rFonts w:ascii="Comic Sans MS" w:hAnsi="Comic Sans MS"/>
                <w:sz w:val="28"/>
                <w:szCs w:val="28"/>
              </w:rPr>
              <w:t xml:space="preserve">download the app onto your tablet. I will be e-mailing your child’s code to your e-mail. There </w:t>
            </w:r>
            <w:r w:rsidR="00402811">
              <w:rPr>
                <w:rFonts w:ascii="Comic Sans MS" w:hAnsi="Comic Sans MS"/>
                <w:sz w:val="28"/>
                <w:szCs w:val="28"/>
              </w:rPr>
              <w:t>are two</w:t>
            </w:r>
            <w:r>
              <w:rPr>
                <w:rFonts w:ascii="Comic Sans MS" w:hAnsi="Comic Sans MS"/>
                <w:sz w:val="28"/>
                <w:szCs w:val="28"/>
              </w:rPr>
              <w:t xml:space="preserve"> simple introduction activit</w:t>
            </w:r>
            <w:r w:rsidR="00402811">
              <w:rPr>
                <w:rFonts w:ascii="Comic Sans MS" w:hAnsi="Comic Sans MS"/>
                <w:sz w:val="28"/>
                <w:szCs w:val="28"/>
              </w:rPr>
              <w:t>ies</w:t>
            </w:r>
            <w:r>
              <w:rPr>
                <w:rFonts w:ascii="Comic Sans MS" w:hAnsi="Comic Sans MS"/>
                <w:sz w:val="28"/>
                <w:szCs w:val="28"/>
              </w:rPr>
              <w:t xml:space="preserve"> for your child to complete just to get use to the program.</w:t>
            </w:r>
            <w:r w:rsidR="008D2E74">
              <w:rPr>
                <w:rFonts w:ascii="Comic Sans MS" w:hAnsi="Comic Sans MS"/>
                <w:sz w:val="28"/>
                <w:szCs w:val="28"/>
              </w:rPr>
              <w:t xml:space="preserve"> Please have th</w:t>
            </w:r>
            <w:r w:rsidR="00402811">
              <w:rPr>
                <w:rFonts w:ascii="Comic Sans MS" w:hAnsi="Comic Sans MS"/>
                <w:sz w:val="28"/>
                <w:szCs w:val="28"/>
              </w:rPr>
              <w:t>ese</w:t>
            </w:r>
            <w:r w:rsidR="008D2E74">
              <w:rPr>
                <w:rFonts w:ascii="Comic Sans MS" w:hAnsi="Comic Sans MS"/>
                <w:sz w:val="28"/>
                <w:szCs w:val="28"/>
              </w:rPr>
              <w:t xml:space="preserve"> activit</w:t>
            </w:r>
            <w:r w:rsidR="00402811">
              <w:rPr>
                <w:rFonts w:ascii="Comic Sans MS" w:hAnsi="Comic Sans MS"/>
                <w:sz w:val="28"/>
                <w:szCs w:val="28"/>
              </w:rPr>
              <w:t>ies</w:t>
            </w:r>
            <w:r w:rsidR="008D2E74">
              <w:rPr>
                <w:rFonts w:ascii="Comic Sans MS" w:hAnsi="Comic Sans MS"/>
                <w:sz w:val="28"/>
                <w:szCs w:val="28"/>
              </w:rPr>
              <w:t xml:space="preserve"> completed by </w:t>
            </w:r>
            <w:r w:rsidR="00BF764E">
              <w:rPr>
                <w:rFonts w:ascii="Comic Sans MS" w:hAnsi="Comic Sans MS"/>
                <w:sz w:val="28"/>
                <w:szCs w:val="28"/>
              </w:rPr>
              <w:t>Monday,</w:t>
            </w:r>
            <w:r w:rsidR="008D2E74">
              <w:rPr>
                <w:rFonts w:ascii="Comic Sans MS" w:hAnsi="Comic Sans MS"/>
                <w:sz w:val="28"/>
                <w:szCs w:val="28"/>
              </w:rPr>
              <w:t xml:space="preserve"> April </w:t>
            </w:r>
            <w:r w:rsidR="00402811">
              <w:rPr>
                <w:rFonts w:ascii="Comic Sans MS" w:hAnsi="Comic Sans MS"/>
                <w:sz w:val="28"/>
                <w:szCs w:val="28"/>
              </w:rPr>
              <w:t>6</w:t>
            </w:r>
            <w:r w:rsidR="00402811" w:rsidRPr="00402811">
              <w:rPr>
                <w:rFonts w:ascii="Comic Sans MS" w:hAnsi="Comic Sans MS"/>
                <w:sz w:val="28"/>
                <w:szCs w:val="28"/>
                <w:vertAlign w:val="superscript"/>
              </w:rPr>
              <w:t>th</w:t>
            </w:r>
            <w:r w:rsidR="00402811">
              <w:rPr>
                <w:rFonts w:ascii="Comic Sans MS" w:hAnsi="Comic Sans MS"/>
                <w:sz w:val="28"/>
                <w:szCs w:val="28"/>
              </w:rPr>
              <w:t xml:space="preserve">.  </w:t>
            </w:r>
            <w:r w:rsidR="008D2E74">
              <w:rPr>
                <w:rFonts w:ascii="Comic Sans MS" w:hAnsi="Comic Sans MS"/>
                <w:sz w:val="28"/>
                <w:szCs w:val="28"/>
              </w:rPr>
              <w:t>I want to give each of you enough time to download the app or visit the website and e-mail me with any questions!</w:t>
            </w:r>
            <w:r w:rsidR="00402811">
              <w:rPr>
                <w:rFonts w:ascii="Comic Sans MS" w:hAnsi="Comic Sans MS"/>
                <w:sz w:val="28"/>
                <w:szCs w:val="28"/>
              </w:rPr>
              <w:t xml:space="preserve">  Have fun!  I know the children will enjoy this program! </w:t>
            </w:r>
          </w:p>
        </w:tc>
      </w:tr>
    </w:tbl>
    <w:p w14:paraId="740152CA" w14:textId="77777777" w:rsidR="005A56E8" w:rsidRPr="005A56E8" w:rsidRDefault="005A56E8" w:rsidP="005A56E8">
      <w:pPr>
        <w:rPr>
          <w:rFonts w:ascii="Comic Sans MS" w:hAnsi="Comic Sans MS"/>
          <w:sz w:val="32"/>
          <w:szCs w:val="32"/>
        </w:rPr>
      </w:pPr>
    </w:p>
    <w:sectPr w:rsidR="005A56E8" w:rsidRPr="005A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4494E"/>
    <w:multiLevelType w:val="multilevel"/>
    <w:tmpl w:val="CE9C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70EDA"/>
    <w:multiLevelType w:val="hybridMultilevel"/>
    <w:tmpl w:val="E7BA83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973431"/>
    <w:multiLevelType w:val="hybridMultilevel"/>
    <w:tmpl w:val="5A54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BD"/>
    <w:rsid w:val="00022453"/>
    <w:rsid w:val="000739BD"/>
    <w:rsid w:val="000A1EE7"/>
    <w:rsid w:val="000E2327"/>
    <w:rsid w:val="000F0035"/>
    <w:rsid w:val="000F4533"/>
    <w:rsid w:val="000F5ED2"/>
    <w:rsid w:val="00114EFB"/>
    <w:rsid w:val="00292E86"/>
    <w:rsid w:val="002B1088"/>
    <w:rsid w:val="003418F8"/>
    <w:rsid w:val="00402811"/>
    <w:rsid w:val="004073FC"/>
    <w:rsid w:val="00430886"/>
    <w:rsid w:val="004943CF"/>
    <w:rsid w:val="004E530F"/>
    <w:rsid w:val="004F608F"/>
    <w:rsid w:val="005A56E8"/>
    <w:rsid w:val="0062146D"/>
    <w:rsid w:val="00700A4A"/>
    <w:rsid w:val="00740030"/>
    <w:rsid w:val="007948C9"/>
    <w:rsid w:val="00832070"/>
    <w:rsid w:val="00873B52"/>
    <w:rsid w:val="008B359B"/>
    <w:rsid w:val="008D2E74"/>
    <w:rsid w:val="00A357DB"/>
    <w:rsid w:val="00A516A1"/>
    <w:rsid w:val="00A600F1"/>
    <w:rsid w:val="00A86816"/>
    <w:rsid w:val="00B631D6"/>
    <w:rsid w:val="00BA6F89"/>
    <w:rsid w:val="00BF3443"/>
    <w:rsid w:val="00BF764E"/>
    <w:rsid w:val="00C42726"/>
    <w:rsid w:val="00CC1861"/>
    <w:rsid w:val="00FB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FA80"/>
  <w15:chartTrackingRefBased/>
  <w15:docId w15:val="{8E840CB5-543D-4F03-8FA5-75C200B9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726"/>
    <w:rPr>
      <w:color w:val="0563C1" w:themeColor="hyperlink"/>
      <w:u w:val="single"/>
    </w:rPr>
  </w:style>
  <w:style w:type="character" w:styleId="UnresolvedMention">
    <w:name w:val="Unresolved Mention"/>
    <w:basedOn w:val="DefaultParagraphFont"/>
    <w:uiPriority w:val="99"/>
    <w:semiHidden/>
    <w:unhideWhenUsed/>
    <w:rsid w:val="00C42726"/>
    <w:rPr>
      <w:color w:val="605E5C"/>
      <w:shd w:val="clear" w:color="auto" w:fill="E1DFDD"/>
    </w:rPr>
  </w:style>
  <w:style w:type="paragraph" w:styleId="ListParagraph">
    <w:name w:val="List Paragraph"/>
    <w:basedOn w:val="Normal"/>
    <w:uiPriority w:val="34"/>
    <w:qFormat/>
    <w:rsid w:val="00BA6F89"/>
    <w:pPr>
      <w:ind w:left="720"/>
      <w:contextualSpacing/>
    </w:pPr>
  </w:style>
  <w:style w:type="character" w:styleId="Strong">
    <w:name w:val="Strong"/>
    <w:basedOn w:val="DefaultParagraphFont"/>
    <w:uiPriority w:val="22"/>
    <w:qFormat/>
    <w:rsid w:val="00B631D6"/>
    <w:rPr>
      <w:b/>
      <w:bCs/>
    </w:rPr>
  </w:style>
  <w:style w:type="paragraph" w:customStyle="1" w:styleId="trt0xe">
    <w:name w:val="trt0xe"/>
    <w:basedOn w:val="Normal"/>
    <w:rsid w:val="00700A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9722">
      <w:bodyDiv w:val="1"/>
      <w:marLeft w:val="0"/>
      <w:marRight w:val="0"/>
      <w:marTop w:val="0"/>
      <w:marBottom w:val="0"/>
      <w:divBdr>
        <w:top w:val="none" w:sz="0" w:space="0" w:color="auto"/>
        <w:left w:val="none" w:sz="0" w:space="0" w:color="auto"/>
        <w:bottom w:val="none" w:sz="0" w:space="0" w:color="auto"/>
        <w:right w:val="none" w:sz="0" w:space="0" w:color="auto"/>
      </w:divBdr>
      <w:divsChild>
        <w:div w:id="203062236">
          <w:marLeft w:val="0"/>
          <w:marRight w:val="0"/>
          <w:marTop w:val="0"/>
          <w:marBottom w:val="0"/>
          <w:divBdr>
            <w:top w:val="none" w:sz="0" w:space="0" w:color="auto"/>
            <w:left w:val="none" w:sz="0" w:space="0" w:color="auto"/>
            <w:bottom w:val="none" w:sz="0" w:space="0" w:color="auto"/>
            <w:right w:val="none" w:sz="0" w:space="0" w:color="auto"/>
          </w:divBdr>
        </w:div>
        <w:div w:id="1640064305">
          <w:marLeft w:val="0"/>
          <w:marRight w:val="0"/>
          <w:marTop w:val="0"/>
          <w:marBottom w:val="0"/>
          <w:divBdr>
            <w:top w:val="none" w:sz="0" w:space="0" w:color="auto"/>
            <w:left w:val="none" w:sz="0" w:space="0" w:color="auto"/>
            <w:bottom w:val="none" w:sz="0" w:space="0" w:color="auto"/>
            <w:right w:val="none" w:sz="0" w:space="0" w:color="auto"/>
          </w:divBdr>
          <w:divsChild>
            <w:div w:id="1340498232">
              <w:marLeft w:val="0"/>
              <w:marRight w:val="0"/>
              <w:marTop w:val="0"/>
              <w:marBottom w:val="0"/>
              <w:divBdr>
                <w:top w:val="none" w:sz="0" w:space="0" w:color="auto"/>
                <w:left w:val="none" w:sz="0" w:space="0" w:color="auto"/>
                <w:bottom w:val="none" w:sz="0" w:space="0" w:color="auto"/>
                <w:right w:val="none" w:sz="0" w:space="0" w:color="auto"/>
              </w:divBdr>
            </w:div>
          </w:divsChild>
        </w:div>
        <w:div w:id="1343894294">
          <w:marLeft w:val="0"/>
          <w:marRight w:val="0"/>
          <w:marTop w:val="0"/>
          <w:marBottom w:val="0"/>
          <w:divBdr>
            <w:top w:val="none" w:sz="0" w:space="0" w:color="auto"/>
            <w:left w:val="none" w:sz="0" w:space="0" w:color="auto"/>
            <w:bottom w:val="none" w:sz="0" w:space="0" w:color="auto"/>
            <w:right w:val="none" w:sz="0" w:space="0" w:color="auto"/>
          </w:divBdr>
          <w:divsChild>
            <w:div w:id="937257698">
              <w:marLeft w:val="0"/>
              <w:marRight w:val="0"/>
              <w:marTop w:val="0"/>
              <w:marBottom w:val="0"/>
              <w:divBdr>
                <w:top w:val="none" w:sz="0" w:space="0" w:color="auto"/>
                <w:left w:val="none" w:sz="0" w:space="0" w:color="auto"/>
                <w:bottom w:val="none" w:sz="0" w:space="0" w:color="auto"/>
                <w:right w:val="none" w:sz="0" w:space="0" w:color="auto"/>
              </w:divBdr>
            </w:div>
          </w:divsChild>
        </w:div>
        <w:div w:id="1726709655">
          <w:marLeft w:val="0"/>
          <w:marRight w:val="0"/>
          <w:marTop w:val="0"/>
          <w:marBottom w:val="0"/>
          <w:divBdr>
            <w:top w:val="none" w:sz="0" w:space="0" w:color="auto"/>
            <w:left w:val="none" w:sz="0" w:space="0" w:color="auto"/>
            <w:bottom w:val="none" w:sz="0" w:space="0" w:color="auto"/>
            <w:right w:val="none" w:sz="0" w:space="0" w:color="auto"/>
          </w:divBdr>
          <w:divsChild>
            <w:div w:id="1527520737">
              <w:marLeft w:val="0"/>
              <w:marRight w:val="0"/>
              <w:marTop w:val="0"/>
              <w:marBottom w:val="0"/>
              <w:divBdr>
                <w:top w:val="none" w:sz="0" w:space="0" w:color="auto"/>
                <w:left w:val="none" w:sz="0" w:space="0" w:color="auto"/>
                <w:bottom w:val="none" w:sz="0" w:space="0" w:color="auto"/>
                <w:right w:val="none" w:sz="0" w:space="0" w:color="auto"/>
              </w:divBdr>
            </w:div>
          </w:divsChild>
        </w:div>
        <w:div w:id="1432312415">
          <w:marLeft w:val="0"/>
          <w:marRight w:val="0"/>
          <w:marTop w:val="0"/>
          <w:marBottom w:val="0"/>
          <w:divBdr>
            <w:top w:val="none" w:sz="0" w:space="0" w:color="auto"/>
            <w:left w:val="none" w:sz="0" w:space="0" w:color="auto"/>
            <w:bottom w:val="none" w:sz="0" w:space="0" w:color="auto"/>
            <w:right w:val="none" w:sz="0" w:space="0" w:color="auto"/>
          </w:divBdr>
          <w:divsChild>
            <w:div w:id="18936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2092">
      <w:bodyDiv w:val="1"/>
      <w:marLeft w:val="0"/>
      <w:marRight w:val="0"/>
      <w:marTop w:val="0"/>
      <w:marBottom w:val="0"/>
      <w:divBdr>
        <w:top w:val="none" w:sz="0" w:space="0" w:color="auto"/>
        <w:left w:val="none" w:sz="0" w:space="0" w:color="auto"/>
        <w:bottom w:val="none" w:sz="0" w:space="0" w:color="auto"/>
        <w:right w:val="none" w:sz="0" w:space="0" w:color="auto"/>
      </w:divBdr>
      <w:divsChild>
        <w:div w:id="12619924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Compain</dc:creator>
  <cp:keywords/>
  <dc:description/>
  <cp:lastModifiedBy>tara hollifield</cp:lastModifiedBy>
  <cp:revision>6</cp:revision>
  <dcterms:created xsi:type="dcterms:W3CDTF">2020-03-30T17:37:00Z</dcterms:created>
  <dcterms:modified xsi:type="dcterms:W3CDTF">2020-04-02T19:03:00Z</dcterms:modified>
</cp:coreProperties>
</file>